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94" w:rsidRPr="00D74F5B" w:rsidRDefault="00832294" w:rsidP="00832294">
      <w:pPr>
        <w:pStyle w:val="a3"/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Рекомендации родителям </w:t>
      </w:r>
      <w:proofErr w:type="spellStart"/>
      <w:r w:rsidRPr="00D74F5B">
        <w:rPr>
          <w:rFonts w:ascii="Times New Roman" w:hAnsi="Times New Roman" w:cs="Times New Roman"/>
        </w:rPr>
        <w:t>гиперактивных</w:t>
      </w:r>
      <w:proofErr w:type="spellEnd"/>
      <w:r w:rsidRPr="00D74F5B">
        <w:rPr>
          <w:rFonts w:ascii="Times New Roman" w:hAnsi="Times New Roman" w:cs="Times New Roman"/>
        </w:rPr>
        <w:t xml:space="preserve"> детей.</w:t>
      </w:r>
    </w:p>
    <w:p w:rsidR="00832294" w:rsidRPr="00D74F5B" w:rsidRDefault="00832294">
      <w:pPr>
        <w:rPr>
          <w:rFonts w:ascii="Times New Roman" w:hAnsi="Times New Roman" w:cs="Times New Roman"/>
        </w:rPr>
      </w:pPr>
      <w:bookmarkStart w:id="0" w:name="_GoBack"/>
      <w:bookmarkEnd w:id="0"/>
    </w:p>
    <w:p w:rsidR="00832294" w:rsidRPr="00D74F5B" w:rsidRDefault="00832294" w:rsidP="00832294">
      <w:pPr>
        <w:pStyle w:val="2"/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Из книги: </w:t>
      </w:r>
    </w:p>
    <w:p w:rsidR="00832294" w:rsidRPr="00D74F5B" w:rsidRDefault="00832294" w:rsidP="00832294">
      <w:pPr>
        <w:pStyle w:val="2"/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Синдром дефицита внимания с </w:t>
      </w:r>
      <w:proofErr w:type="spellStart"/>
      <w:r w:rsidRPr="00D74F5B">
        <w:rPr>
          <w:rFonts w:ascii="Times New Roman" w:hAnsi="Times New Roman" w:cs="Times New Roman"/>
        </w:rPr>
        <w:t>гиперактивностью</w:t>
      </w:r>
      <w:proofErr w:type="spellEnd"/>
      <w:r w:rsidRPr="00D74F5B">
        <w:rPr>
          <w:rFonts w:ascii="Times New Roman" w:hAnsi="Times New Roman" w:cs="Times New Roman"/>
        </w:rPr>
        <w:t xml:space="preserve"> у детей: учебное пособие /Романцова Е.Б., </w:t>
      </w:r>
      <w:proofErr w:type="spellStart"/>
      <w:r w:rsidRPr="00D74F5B">
        <w:rPr>
          <w:rFonts w:ascii="Times New Roman" w:hAnsi="Times New Roman" w:cs="Times New Roman"/>
        </w:rPr>
        <w:t>Бабцева</w:t>
      </w:r>
      <w:proofErr w:type="spellEnd"/>
      <w:r w:rsidRPr="00D74F5B">
        <w:rPr>
          <w:rFonts w:ascii="Times New Roman" w:hAnsi="Times New Roman" w:cs="Times New Roman"/>
        </w:rPr>
        <w:t xml:space="preserve"> А.Ф., Молчанова И.Н., Фомина А.Г., </w:t>
      </w:r>
      <w:proofErr w:type="spellStart"/>
      <w:r w:rsidRPr="00D74F5B">
        <w:rPr>
          <w:rFonts w:ascii="Times New Roman" w:hAnsi="Times New Roman" w:cs="Times New Roman"/>
        </w:rPr>
        <w:t>Чупак</w:t>
      </w:r>
      <w:proofErr w:type="spellEnd"/>
      <w:r w:rsidRPr="00D74F5B">
        <w:rPr>
          <w:rFonts w:ascii="Times New Roman" w:hAnsi="Times New Roman" w:cs="Times New Roman"/>
        </w:rPr>
        <w:t xml:space="preserve"> Э.Л., </w:t>
      </w:r>
      <w:proofErr w:type="spellStart"/>
      <w:r w:rsidRPr="00D74F5B">
        <w:rPr>
          <w:rFonts w:ascii="Times New Roman" w:hAnsi="Times New Roman" w:cs="Times New Roman"/>
        </w:rPr>
        <w:t>Шанова</w:t>
      </w:r>
      <w:proofErr w:type="spellEnd"/>
      <w:r w:rsidRPr="00D74F5B">
        <w:rPr>
          <w:rFonts w:ascii="Times New Roman" w:hAnsi="Times New Roman" w:cs="Times New Roman"/>
        </w:rPr>
        <w:t xml:space="preserve"> О.В., Арутюнян К.А., Бойченко Т.Е. – Благовещенск, 2009. – 21 </w:t>
      </w:r>
      <w:proofErr w:type="gramStart"/>
      <w:r w:rsidRPr="00D74F5B">
        <w:rPr>
          <w:rFonts w:ascii="Times New Roman" w:hAnsi="Times New Roman" w:cs="Times New Roman"/>
        </w:rPr>
        <w:t>с</w:t>
      </w:r>
      <w:proofErr w:type="gramEnd"/>
    </w:p>
    <w:p w:rsidR="00832294" w:rsidRPr="00D74F5B" w:rsidRDefault="00832294" w:rsidP="00832294">
      <w:pPr>
        <w:rPr>
          <w:rFonts w:ascii="Times New Roman" w:hAnsi="Times New Roman" w:cs="Times New Roman"/>
        </w:rPr>
      </w:pP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 1. В своих отношениях с ребёнком придерживайтесь "позитивной модели". Хвалите его в каждом случае, когда он этого заслужил, подчёркивайте даже незначительные успехи. Чаще говорите "да", избегайте слов "нет" и "нельзя".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2. Поручите ему часть домашних дел, которые необходимо выполнять ежедневно (ходить за хлебом, кормить собаку и т.д.) и не выполняйте их за него.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3. Заведите дневник самоконтроля и отмечайте в нём вместе с ребёнком его успехи дома и в школе.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4. Введите балльную или знаковую систему вознаграждения: (можно каждый хороший поступок отмечать звёздочкой, а определённое их количество вознаграждать игрушкой, сладостями или давно обещанной поездкой).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5. Избегайте завышенных или заниженных требований к ребёнку. Старайтесь ставить перед ним задачи, соответствующие его способностям.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6. Определите для ребёнка рамки поведения - что можно и что нельзя. </w:t>
      </w:r>
      <w:proofErr w:type="spellStart"/>
      <w:r w:rsidRPr="00D74F5B">
        <w:rPr>
          <w:rFonts w:ascii="Times New Roman" w:hAnsi="Times New Roman" w:cs="Times New Roman"/>
        </w:rPr>
        <w:t>Гиперактивные</w:t>
      </w:r>
      <w:proofErr w:type="spellEnd"/>
      <w:r w:rsidRPr="00D74F5B">
        <w:rPr>
          <w:rFonts w:ascii="Times New Roman" w:hAnsi="Times New Roman" w:cs="Times New Roman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7. 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8. Вызывающее поведение Вашего ребёнка - его способ привлечь Ваше внимание. Проводите с ним больше времени.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 9. 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10.Если ребёнку трудно учиться, не требуйте от него высоких оценок по всем предметам. Достаточно иметь хорошие отметки по 2-3 основным.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11.Создайте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lastRenderedPageBreak/>
        <w:t xml:space="preserve">12.Избегайте по возможности больших скоплений людей. Пребывание в магазинах, на рынках и т.п. оказывает на ребёнка чрезмерное возбуждающее действие.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13.Оберегайте ребёнка от переутомления, поскольку оно приводит к снижению самоконтроля и нарастанию двигательной подвижности. Не позволяйте ему подолгу сидеть у телевизора. 14.Старайтесь,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>15.Развивайте у него осознанное торможение, учите контролировать себя. Перед тем, как что-то сделать, пусть посчитает от 10 до 1.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 16.Помните! Ваше спокойствие - лучший пример для ребёнка.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17.Давайте ребёнку больше возможности расходовать избыточную энергию. </w:t>
      </w:r>
    </w:p>
    <w:p w:rsidR="00B1696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18. Воспитывайте у ребёнка интерес к какому-нибудь занятию. Ему важно ощущать себя </w:t>
      </w:r>
      <w:proofErr w:type="gramStart"/>
      <w:r w:rsidRPr="00D74F5B">
        <w:rPr>
          <w:rFonts w:ascii="Times New Roman" w:hAnsi="Times New Roman" w:cs="Times New Roman"/>
        </w:rPr>
        <w:t>умелым</w:t>
      </w:r>
      <w:proofErr w:type="gramEnd"/>
      <w:r w:rsidRPr="00D74F5B">
        <w:rPr>
          <w:rFonts w:ascii="Times New Roman" w:hAnsi="Times New Roman" w:cs="Times New Roman"/>
        </w:rPr>
        <w:t xml:space="preserve"> и компетентным в какой-либо области. Найдите те занятия, которые бы "удавались" ребёнку и повышали его уверенность в себе.</w:t>
      </w:r>
    </w:p>
    <w:p w:rsidR="00832294" w:rsidRPr="00D74F5B" w:rsidRDefault="00832294">
      <w:pPr>
        <w:rPr>
          <w:rFonts w:ascii="Times New Roman" w:hAnsi="Times New Roman" w:cs="Times New Roman"/>
        </w:rPr>
      </w:pP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Из книги: </w:t>
      </w:r>
    </w:p>
    <w:p w:rsidR="00832294" w:rsidRPr="00D74F5B" w:rsidRDefault="00832294">
      <w:pPr>
        <w:rPr>
          <w:rFonts w:ascii="Times New Roman" w:hAnsi="Times New Roman" w:cs="Times New Roman"/>
        </w:rPr>
      </w:pPr>
      <w:r w:rsidRPr="00D74F5B">
        <w:rPr>
          <w:rFonts w:ascii="Times New Roman" w:hAnsi="Times New Roman" w:cs="Times New Roman"/>
        </w:rPr>
        <w:t xml:space="preserve">Синдром дефицита внимания с </w:t>
      </w:r>
      <w:proofErr w:type="spellStart"/>
      <w:r w:rsidRPr="00D74F5B">
        <w:rPr>
          <w:rFonts w:ascii="Times New Roman" w:hAnsi="Times New Roman" w:cs="Times New Roman"/>
        </w:rPr>
        <w:t>гиперактивностью</w:t>
      </w:r>
      <w:proofErr w:type="spellEnd"/>
      <w:r w:rsidRPr="00D74F5B">
        <w:rPr>
          <w:rFonts w:ascii="Times New Roman" w:hAnsi="Times New Roman" w:cs="Times New Roman"/>
        </w:rPr>
        <w:t xml:space="preserve"> у детей: учебное пособие /Романцова Е.Б., </w:t>
      </w:r>
      <w:proofErr w:type="spellStart"/>
      <w:r w:rsidRPr="00D74F5B">
        <w:rPr>
          <w:rFonts w:ascii="Times New Roman" w:hAnsi="Times New Roman" w:cs="Times New Roman"/>
        </w:rPr>
        <w:t>Бабцева</w:t>
      </w:r>
      <w:proofErr w:type="spellEnd"/>
      <w:r w:rsidRPr="00D74F5B">
        <w:rPr>
          <w:rFonts w:ascii="Times New Roman" w:hAnsi="Times New Roman" w:cs="Times New Roman"/>
        </w:rPr>
        <w:t xml:space="preserve"> А.Ф., Молчанова И.Н., Фомина А.Г., </w:t>
      </w:r>
      <w:proofErr w:type="spellStart"/>
      <w:r w:rsidRPr="00D74F5B">
        <w:rPr>
          <w:rFonts w:ascii="Times New Roman" w:hAnsi="Times New Roman" w:cs="Times New Roman"/>
        </w:rPr>
        <w:t>Чупак</w:t>
      </w:r>
      <w:proofErr w:type="spellEnd"/>
      <w:r w:rsidRPr="00D74F5B">
        <w:rPr>
          <w:rFonts w:ascii="Times New Roman" w:hAnsi="Times New Roman" w:cs="Times New Roman"/>
        </w:rPr>
        <w:t xml:space="preserve"> Э.Л., </w:t>
      </w:r>
      <w:proofErr w:type="spellStart"/>
      <w:r w:rsidRPr="00D74F5B">
        <w:rPr>
          <w:rFonts w:ascii="Times New Roman" w:hAnsi="Times New Roman" w:cs="Times New Roman"/>
        </w:rPr>
        <w:t>Шанова</w:t>
      </w:r>
      <w:proofErr w:type="spellEnd"/>
      <w:r w:rsidRPr="00D74F5B">
        <w:rPr>
          <w:rFonts w:ascii="Times New Roman" w:hAnsi="Times New Roman" w:cs="Times New Roman"/>
        </w:rPr>
        <w:t xml:space="preserve"> О.В., Арутюнян К.А., Бойченко Т.Е. – Благовещенск, 2009. – 21 с.</w:t>
      </w:r>
    </w:p>
    <w:sectPr w:rsidR="00832294" w:rsidRPr="00D74F5B" w:rsidSect="00D2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94"/>
    <w:rsid w:val="00243717"/>
    <w:rsid w:val="006B0222"/>
    <w:rsid w:val="00832294"/>
    <w:rsid w:val="00D26A8B"/>
    <w:rsid w:val="00D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8B"/>
  </w:style>
  <w:style w:type="paragraph" w:styleId="2">
    <w:name w:val="heading 2"/>
    <w:basedOn w:val="a"/>
    <w:next w:val="a"/>
    <w:link w:val="20"/>
    <w:uiPriority w:val="9"/>
    <w:unhideWhenUsed/>
    <w:qFormat/>
    <w:rsid w:val="0083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2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2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Вика</cp:lastModifiedBy>
  <cp:revision>3</cp:revision>
  <dcterms:created xsi:type="dcterms:W3CDTF">2021-12-02T11:10:00Z</dcterms:created>
  <dcterms:modified xsi:type="dcterms:W3CDTF">2021-12-25T07:29:00Z</dcterms:modified>
</cp:coreProperties>
</file>